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F8334" w14:textId="77777777" w:rsidR="003C61A2" w:rsidRDefault="003C61A2" w:rsidP="003C61A2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Mychajlo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Semenko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</w:p>
    <w:p w14:paraId="56892819" w14:textId="77777777" w:rsidR="003C61A2" w:rsidRPr="00261EDE" w:rsidRDefault="003C61A2" w:rsidP="003C61A2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</w:p>
    <w:p w14:paraId="66D4287D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Na život budu umírat, </w:t>
      </w:r>
    </w:p>
    <w:p w14:paraId="74222257" w14:textId="77777777" w:rsidR="003C61A2" w:rsidRPr="00065A5D" w:rsidRDefault="003C61A2" w:rsidP="003C61A2">
      <w:pPr>
        <w:spacing w:after="0" w:line="240" w:lineRule="auto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n</w:t>
      </w:r>
      <w:r w:rsidRPr="00065A5D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a smrt ne</w:t>
      </w: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u</w:t>
      </w:r>
      <w:r w:rsidRPr="00065A5D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mřu, to vím</w:t>
      </w: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 – </w:t>
      </w:r>
      <w:r w:rsidRPr="00065A5D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C8C6920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až život v umírání bude skomírat, </w:t>
      </w:r>
    </w:p>
    <w:p w14:paraId="11A9E4D8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vlát prapor sotva uvidím. </w:t>
      </w:r>
    </w:p>
    <w:p w14:paraId="3DBCDB61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1138F8D3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val="uk-UA"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Mladého navštíví mě smrt    </w:t>
      </w:r>
    </w:p>
    <w:p w14:paraId="51AE6F4C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nebo snad zestárnout mi je dáno? </w:t>
      </w:r>
    </w:p>
    <w:p w14:paraId="2BF09CBD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Přestaň tu smuteční hru hrát. </w:t>
      </w:r>
    </w:p>
    <w:p w14:paraId="48B9C83D" w14:textId="77777777" w:rsidR="003C61A2" w:rsidRPr="00105F34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val="uk-UA"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Máš už na pohřeb zveršováno? </w:t>
      </w:r>
    </w:p>
    <w:p w14:paraId="1A43B43D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4AB7BB8A" w14:textId="77777777" w:rsidR="003C61A2" w:rsidRP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3C61A2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V divé Patagonii svou smrt uvítám,</w:t>
      </w:r>
    </w:p>
    <w:p w14:paraId="05A26CA3" w14:textId="77777777" w:rsidR="003C61A2" w:rsidRP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3C61A2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já totiž patřím zemi a ohni.</w:t>
      </w:r>
    </w:p>
    <w:p w14:paraId="432E51FA" w14:textId="77777777" w:rsidR="003C61A2" w:rsidRP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3C61A2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Má slova jsou světová, jen sobě se zpovídám,</w:t>
      </w:r>
    </w:p>
    <w:p w14:paraId="630BB677" w14:textId="77777777" w:rsidR="003C61A2" w:rsidRP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3C61A2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mí milí, váš křik ke mně stěží kdy dozní. </w:t>
      </w:r>
    </w:p>
    <w:p w14:paraId="5363DA7B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38C18610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Umřu ve chvíli, kdy příroda ztratí hlas,</w:t>
      </w:r>
    </w:p>
    <w:p w14:paraId="7340E46F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bdít bude nocí do poslední bouře.</w:t>
      </w:r>
    </w:p>
    <w:p w14:paraId="1B886140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 xml:space="preserve">Mé mládí, i život, i boj vezme ďas, </w:t>
      </w:r>
    </w:p>
    <w:p w14:paraId="5A078F84" w14:textId="77777777" w:rsidR="003C61A2" w:rsidRDefault="003C61A2" w:rsidP="003C61A2">
      <w:pPr>
        <w:spacing w:after="0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cs-CZ"/>
          <w14:ligatures w14:val="none"/>
        </w:rPr>
        <w:t>zemřu až srdce se na moment sevře.</w:t>
      </w:r>
    </w:p>
    <w:p w14:paraId="1E2FB7CB" w14:textId="77777777" w:rsidR="004742E8" w:rsidRDefault="004742E8"/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A2"/>
    <w:rsid w:val="003C61A2"/>
    <w:rsid w:val="004742E8"/>
    <w:rsid w:val="00724EB1"/>
    <w:rsid w:val="008F7109"/>
    <w:rsid w:val="00E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C30F"/>
  <w15:chartTrackingRefBased/>
  <w15:docId w15:val="{F1FC1911-FD5F-4195-AE31-8F384A2E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1A2"/>
  </w:style>
  <w:style w:type="paragraph" w:styleId="Nadpis1">
    <w:name w:val="heading 1"/>
    <w:basedOn w:val="Normln"/>
    <w:next w:val="Normln"/>
    <w:link w:val="Nadpis1Char"/>
    <w:uiPriority w:val="9"/>
    <w:qFormat/>
    <w:rsid w:val="003C61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61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61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61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61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61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61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61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61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1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61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61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61A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61A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61A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61A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61A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61A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C61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6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61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61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C61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61A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C61A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C61A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61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61A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C61A2"/>
    <w:rPr>
      <w:b/>
      <w:bCs/>
      <w:smallCaps/>
      <w:color w:val="0F4761" w:themeColor="accent1" w:themeShade="BF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C6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61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61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2</cp:revision>
  <dcterms:created xsi:type="dcterms:W3CDTF">2024-07-01T19:41:00Z</dcterms:created>
  <dcterms:modified xsi:type="dcterms:W3CDTF">2024-07-01T19:41:00Z</dcterms:modified>
</cp:coreProperties>
</file>